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28" w:rsidRPr="008B4C90" w:rsidRDefault="00050628" w:rsidP="00050628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r w:rsidRPr="008B4C90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 </w:t>
      </w:r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:rsidR="00157C5E" w:rsidRDefault="00157C5E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157C5E"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>Hot - melt adhesives</w:t>
      </w:r>
    </w:p>
    <w:p w:rsidR="00050628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>Applicable products</w:t>
      </w:r>
    </w:p>
    <w:p w:rsidR="00157C5E" w:rsidRDefault="00157C5E" w:rsidP="00157C5E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>Apply to all kinds of footwear toe sheet , counter, hats ... , the need for stereotypes of the product.</w:t>
      </w:r>
    </w:p>
    <w:p w:rsidR="00050628" w:rsidRPr="00157C5E" w:rsidRDefault="00157C5E" w:rsidP="00157C5E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新細明體" w:eastAsia="新細明體" w:hAnsi="新細明體" w:cs="Arial"/>
          <w:kern w:val="0"/>
          <w:sz w:val="21"/>
          <w:szCs w:val="21"/>
        </w:rPr>
        <w:t>Cloth can be produced in accordance with demand</w:t>
      </w:r>
      <w:r w:rsidRPr="00157C5E">
        <w:rPr>
          <w:rFonts w:ascii="新細明體" w:eastAsia="新細明體" w:hAnsi="新細明體" w:cs="Arial" w:hint="eastAsia"/>
          <w:kern w:val="0"/>
          <w:sz w:val="21"/>
          <w:szCs w:val="21"/>
        </w:rPr>
        <w:t>.</w:t>
      </w:r>
    </w:p>
    <w:p w:rsidR="00050628" w:rsidRPr="008B4C90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 w:val="21"/>
          <w:szCs w:val="21"/>
        </w:rPr>
      </w:pPr>
      <w:r w:rsidRPr="00025354">
        <w:rPr>
          <w:rFonts w:ascii="Arial" w:eastAsia="新細明體" w:hAnsi="Arial" w:cs="Arial"/>
          <w:b/>
          <w:bCs/>
          <w:color w:val="666666"/>
          <w:kern w:val="0"/>
          <w:szCs w:val="24"/>
        </w:rPr>
        <w:t>Operation method</w:t>
      </w:r>
    </w:p>
    <w:p w:rsidR="00050628" w:rsidRPr="0086173B" w:rsidRDefault="00157C5E" w:rsidP="00157C5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>can be directly stitched in the upper of the counter.</w:t>
      </w:r>
    </w:p>
    <w:p w:rsidR="00050628" w:rsidRPr="0086173B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White paste or yellow paste can be rubbed on any side of the product, you can be fixed to the upper.</w:t>
      </w:r>
    </w:p>
    <w:p w:rsidR="00050628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Applicable to all stereotypes of the heel shoes, the temperature is recommended for more than 150 degrees Celsius, time 30 to 40 seconds.</w:t>
      </w:r>
    </w:p>
    <w:p w:rsidR="00050628" w:rsidRPr="0086173B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Applicable temperature can be specified for manufacturing.</w:t>
      </w:r>
    </w:p>
    <w:p w:rsidR="00050628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</w:pPr>
      <w:r w:rsidRPr="00794451"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p w:rsidR="00050628" w:rsidRPr="00DB042C" w:rsidRDefault="00050628" w:rsidP="00050628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292E06">
        <w:rPr>
          <w:rFonts w:ascii="Arial" w:eastAsia="新細明體" w:hAnsi="Arial" w:cs="Arial"/>
          <w:b/>
          <w:bCs/>
          <w:color w:val="666666"/>
          <w:kern w:val="0"/>
          <w:szCs w:val="24"/>
        </w:rPr>
        <w:t>S means single-sided adhesive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 </w:t>
      </w:r>
    </w:p>
    <w:p w:rsidR="00050628" w:rsidRPr="005D5719" w:rsidRDefault="00050628" w:rsidP="00050628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292E06">
        <w:rPr>
          <w:rFonts w:ascii="Arial" w:eastAsia="新細明體" w:hAnsi="Arial" w:cs="Arial"/>
          <w:b/>
          <w:bCs/>
          <w:color w:val="666666"/>
          <w:kern w:val="0"/>
          <w:szCs w:val="24"/>
        </w:rPr>
        <w:t>W means double-sided adhesive</w:t>
      </w:r>
    </w:p>
    <w:p w:rsidR="00050628" w:rsidRPr="00DB042C" w:rsidRDefault="00050628" w:rsidP="00050628">
      <w:pPr>
        <w:widowControl/>
        <w:rPr>
          <w:rFonts w:ascii="Arial" w:eastAsia="新細明體" w:hAnsi="Arial" w:cs="Arial" w:hint="eastAsia"/>
          <w:color w:val="666666"/>
          <w:kern w:val="0"/>
          <w:sz w:val="21"/>
          <w:szCs w:val="21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50628"/>
        </w:tc>
        <w:tc>
          <w:tcPr>
            <w:tcW w:w="2829" w:type="dxa"/>
          </w:tcPr>
          <w:p w:rsidR="00050628" w:rsidRDefault="00050628" w:rsidP="00050628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 w:rsidRPr="00794451">
              <w:t>width</w:t>
            </w:r>
          </w:p>
        </w:tc>
      </w:tr>
      <w:tr w:rsidR="00050628" w:rsidTr="00062EF2">
        <w:trPr>
          <w:trHeight w:val="426"/>
        </w:trPr>
        <w:tc>
          <w:tcPr>
            <w:tcW w:w="2829" w:type="dxa"/>
          </w:tcPr>
          <w:p w:rsidR="00050628" w:rsidRPr="008B4C90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CP-04S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0.4mm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26"/>
        </w:trPr>
        <w:tc>
          <w:tcPr>
            <w:tcW w:w="2829" w:type="dxa"/>
          </w:tcPr>
          <w:p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CP-04W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0.4mm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r>
              <w:rPr>
                <w:rFonts w:hint="eastAsia"/>
                <w:sz w:val="28"/>
                <w:szCs w:val="28"/>
              </w:rPr>
              <w:t>CP-08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0.8mm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CP-08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0.8mm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r>
              <w:rPr>
                <w:rFonts w:hint="eastAsia"/>
                <w:sz w:val="28"/>
                <w:szCs w:val="28"/>
              </w:rPr>
              <w:t>CP-12S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1.2mm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r>
              <w:rPr>
                <w:rFonts w:hint="eastAsia"/>
                <w:sz w:val="28"/>
                <w:szCs w:val="28"/>
              </w:rPr>
              <w:t>CP-12W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t>1.2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26"/>
        </w:trPr>
        <w:tc>
          <w:tcPr>
            <w:tcW w:w="2829" w:type="dxa"/>
          </w:tcPr>
          <w:p w:rsidR="00050628" w:rsidRDefault="00050628" w:rsidP="00062EF2">
            <w:r w:rsidRPr="00EF2015">
              <w:t>Production thickness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0.4~1.2mm</w:t>
            </w:r>
          </w:p>
        </w:tc>
        <w:tc>
          <w:tcPr>
            <w:tcW w:w="2831" w:type="dxa"/>
          </w:tcPr>
          <w:p w:rsidR="00050628" w:rsidRDefault="00195E22" w:rsidP="00062EF2">
            <w:r>
              <w:t>Use</w:t>
            </w:r>
            <w:r>
              <w:rPr>
                <w:rFonts w:hint="eastAsia"/>
              </w:rPr>
              <w:t xml:space="preserve">: </w:t>
            </w:r>
            <w:r w:rsidRPr="00195E22">
              <w:t>Fine cloth</w:t>
            </w:r>
          </w:p>
        </w:tc>
      </w:tr>
    </w:tbl>
    <w:p w:rsidR="00050628" w:rsidRDefault="00050628" w:rsidP="00050628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050628" w:rsidRPr="00B736BB" w:rsidRDefault="00050628" w:rsidP="00050628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50628">
            <w:r>
              <w:rPr>
                <w:rFonts w:hint="eastAsia"/>
              </w:rPr>
              <w:t>T/R</w:t>
            </w:r>
            <w:r>
              <w:t>-class</w:t>
            </w:r>
          </w:p>
        </w:tc>
        <w:tc>
          <w:tcPr>
            <w:tcW w:w="2829" w:type="dxa"/>
          </w:tcPr>
          <w:p w:rsidR="00050628" w:rsidRDefault="00050628" w:rsidP="00050628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 w:rsidRPr="00794451">
              <w:t>width</w:t>
            </w:r>
          </w:p>
        </w:tc>
      </w:tr>
      <w:tr w:rsidR="00050628" w:rsidTr="00062EF2">
        <w:trPr>
          <w:trHeight w:val="426"/>
        </w:trPr>
        <w:tc>
          <w:tcPr>
            <w:tcW w:w="2829" w:type="dxa"/>
          </w:tcPr>
          <w:p w:rsidR="00050628" w:rsidRPr="008B4C90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CP-06S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</w:t>
            </w:r>
            <w:r>
              <w:t>6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r>
              <w:rPr>
                <w:rFonts w:hint="eastAsia"/>
                <w:sz w:val="28"/>
                <w:szCs w:val="28"/>
              </w:rPr>
              <w:lastRenderedPageBreak/>
              <w:t>CP-06W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</w:t>
            </w:r>
            <w:r>
              <w:t>6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</w:t>
            </w:r>
            <w:r>
              <w:t>05</w:t>
            </w:r>
            <w:r>
              <w:rPr>
                <w:rFonts w:hint="eastAsia"/>
              </w:rPr>
              <w:t>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r>
              <w:rPr>
                <w:rFonts w:hint="eastAsia"/>
                <w:sz w:val="28"/>
                <w:szCs w:val="28"/>
              </w:rPr>
              <w:t>CP-</w:t>
            </w:r>
            <w:r>
              <w:rPr>
                <w:sz w:val="28"/>
                <w:szCs w:val="28"/>
              </w:rPr>
              <w:t>08S 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t>0.8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CP-08W 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t>0.8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CP-30S 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t>3.0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44"/>
        </w:trPr>
        <w:tc>
          <w:tcPr>
            <w:tcW w:w="2829" w:type="dxa"/>
          </w:tcPr>
          <w:p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CP-30W T/R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t>3.0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:rsidTr="00062EF2">
        <w:trPr>
          <w:trHeight w:val="426"/>
        </w:trPr>
        <w:tc>
          <w:tcPr>
            <w:tcW w:w="2829" w:type="dxa"/>
          </w:tcPr>
          <w:p w:rsidR="00050628" w:rsidRDefault="00050628" w:rsidP="00050628">
            <w:r w:rsidRPr="00EF2015">
              <w:t>Production thickness</w:t>
            </w:r>
          </w:p>
        </w:tc>
        <w:tc>
          <w:tcPr>
            <w:tcW w:w="2829" w:type="dxa"/>
          </w:tcPr>
          <w:p w:rsidR="00050628" w:rsidRDefault="00050628" w:rsidP="00062EF2">
            <w:pPr>
              <w:jc w:val="center"/>
            </w:pPr>
            <w:r>
              <w:rPr>
                <w:rFonts w:hint="eastAsia"/>
              </w:rPr>
              <w:t>0.6~3.0 mm</w:t>
            </w:r>
          </w:p>
        </w:tc>
        <w:tc>
          <w:tcPr>
            <w:tcW w:w="2831" w:type="dxa"/>
          </w:tcPr>
          <w:p w:rsidR="00050628" w:rsidRDefault="00195E22" w:rsidP="00062EF2">
            <w:r>
              <w:t>Use</w:t>
            </w:r>
            <w:r>
              <w:rPr>
                <w:rFonts w:hint="eastAsia"/>
              </w:rPr>
              <w:t xml:space="preserve">: </w:t>
            </w:r>
            <w:r w:rsidRPr="00872FAD">
              <w:t>Non-woven</w:t>
            </w:r>
            <w:r>
              <w:t xml:space="preserve"> fabric</w:t>
            </w:r>
          </w:p>
        </w:tc>
      </w:tr>
    </w:tbl>
    <w:p w:rsidR="00050628" w:rsidRPr="009D6F0A" w:rsidRDefault="00050628" w:rsidP="00050628">
      <w:pPr>
        <w:widowControl/>
        <w:spacing w:before="100" w:beforeAutospacing="1" w:after="100" w:afterAutospacing="1"/>
        <w:outlineLvl w:val="3"/>
        <w:rPr>
          <w:b/>
        </w:rPr>
      </w:pPr>
    </w:p>
    <w:p w:rsidR="00140C41" w:rsidRDefault="00140C41"/>
    <w:sectPr w:rsidR="00140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6D"/>
    <w:multiLevelType w:val="multilevel"/>
    <w:tmpl w:val="560ED5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3353A"/>
    <w:multiLevelType w:val="multilevel"/>
    <w:tmpl w:val="BC00E9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6CFC"/>
    <w:multiLevelType w:val="hybridMultilevel"/>
    <w:tmpl w:val="454CD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8"/>
    <w:rsid w:val="00050628"/>
    <w:rsid w:val="00140C41"/>
    <w:rsid w:val="001544BC"/>
    <w:rsid w:val="00157C5E"/>
    <w:rsid w:val="00195E22"/>
    <w:rsid w:val="001F017F"/>
    <w:rsid w:val="00580C23"/>
    <w:rsid w:val="00A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61B3"/>
  <w15:chartTrackingRefBased/>
  <w15:docId w15:val="{9314D76F-EF95-4313-BB4B-9F856E5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06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C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218218</cp:lastModifiedBy>
  <cp:revision>2</cp:revision>
  <dcterms:created xsi:type="dcterms:W3CDTF">2017-01-12T00:46:00Z</dcterms:created>
  <dcterms:modified xsi:type="dcterms:W3CDTF">2017-01-12T01:17:00Z</dcterms:modified>
</cp:coreProperties>
</file>